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77" w:rsidRDefault="007142BE" w:rsidP="002F6C6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564F9">
        <w:rPr>
          <w:rFonts w:ascii="ＭＳ Ｐゴシック" w:eastAsia="ＭＳ Ｐゴシック" w:hAnsi="ＭＳ Ｐゴシック" w:hint="eastAsia"/>
          <w:sz w:val="72"/>
          <w:szCs w:val="72"/>
        </w:rPr>
        <w:t>どう</w:t>
      </w:r>
      <w:r w:rsidR="009B22D7" w:rsidRPr="00A564F9">
        <w:rPr>
          <w:rFonts w:ascii="ＭＳ Ｐゴシック" w:eastAsia="ＭＳ Ｐゴシック" w:hAnsi="ＭＳ Ｐゴシック" w:hint="eastAsia"/>
          <w:sz w:val="72"/>
          <w:szCs w:val="72"/>
        </w:rPr>
        <w:t>す</w:t>
      </w:r>
      <w:r w:rsidRPr="00A564F9">
        <w:rPr>
          <w:rFonts w:ascii="ＭＳ Ｐゴシック" w:eastAsia="ＭＳ Ｐゴシック" w:hAnsi="ＭＳ Ｐゴシック" w:hint="eastAsia"/>
          <w:sz w:val="72"/>
          <w:szCs w:val="72"/>
        </w:rPr>
        <w:t>る</w:t>
      </w:r>
      <w:r w:rsidR="009C6CD4" w:rsidRPr="00A564F9">
        <w:rPr>
          <w:rFonts w:ascii="ＭＳ Ｐゴシック" w:eastAsia="ＭＳ Ｐゴシック" w:hAnsi="ＭＳ Ｐゴシック" w:hint="eastAsia"/>
          <w:sz w:val="72"/>
          <w:szCs w:val="72"/>
        </w:rPr>
        <w:t>食品</w:t>
      </w:r>
      <w:r w:rsidRPr="00A564F9">
        <w:rPr>
          <w:rFonts w:ascii="ＭＳ Ｐゴシック" w:eastAsia="ＭＳ Ｐゴシック" w:hAnsi="ＭＳ Ｐゴシック" w:hint="eastAsia"/>
          <w:sz w:val="72"/>
          <w:szCs w:val="72"/>
        </w:rPr>
        <w:t>表示</w:t>
      </w:r>
      <w:r w:rsidR="009C6CD4" w:rsidRPr="00A564F9">
        <w:rPr>
          <w:rFonts w:ascii="ＭＳ Ｐゴシック" w:eastAsia="ＭＳ Ｐゴシック" w:hAnsi="ＭＳ Ｐゴシック" w:hint="eastAsia"/>
          <w:sz w:val="40"/>
          <w:szCs w:val="40"/>
        </w:rPr>
        <w:t>（</w:t>
      </w:r>
      <w:r w:rsidR="003D6F15" w:rsidRPr="00A564F9">
        <w:rPr>
          <w:rFonts w:ascii="ＭＳ Ｐゴシック" w:eastAsia="ＭＳ Ｐゴシック" w:hAnsi="ＭＳ Ｐゴシック" w:hint="eastAsia"/>
          <w:sz w:val="40"/>
          <w:szCs w:val="40"/>
        </w:rPr>
        <w:t>第</w:t>
      </w:r>
      <w:r w:rsidRPr="00A564F9">
        <w:rPr>
          <w:rFonts w:ascii="ＭＳ Ｐゴシック" w:eastAsia="ＭＳ Ｐゴシック" w:hAnsi="ＭＳ Ｐゴシック" w:hint="eastAsia"/>
          <w:sz w:val="40"/>
          <w:szCs w:val="40"/>
        </w:rPr>
        <w:t>３</w:t>
      </w:r>
      <w:r w:rsidR="003D6F15" w:rsidRPr="00A564F9">
        <w:rPr>
          <w:rFonts w:ascii="ＭＳ Ｐゴシック" w:eastAsia="ＭＳ Ｐゴシック" w:hAnsi="ＭＳ Ｐゴシック" w:hint="eastAsia"/>
          <w:sz w:val="40"/>
          <w:szCs w:val="40"/>
        </w:rPr>
        <w:t>回</w:t>
      </w:r>
      <w:r w:rsidR="009C6CD4" w:rsidRPr="00A564F9">
        <w:rPr>
          <w:rFonts w:ascii="ＭＳ Ｐゴシック" w:eastAsia="ＭＳ Ｐゴシック" w:hAnsi="ＭＳ Ｐゴシック" w:hint="eastAsia"/>
          <w:sz w:val="40"/>
          <w:szCs w:val="40"/>
        </w:rPr>
        <w:t>院内学習会）</w:t>
      </w:r>
      <w:r w:rsidR="00BB215C" w:rsidRPr="003D6F15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</w:p>
    <w:p w:rsidR="002F6C6F" w:rsidRPr="00915731" w:rsidRDefault="002F6C6F" w:rsidP="002F6C6F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915731">
        <w:rPr>
          <w:rFonts w:ascii="ＭＳ Ｐゴシック" w:eastAsia="ＭＳ Ｐゴシック" w:hAnsi="ＭＳ Ｐゴシック" w:hint="eastAsia"/>
          <w:sz w:val="48"/>
          <w:szCs w:val="48"/>
        </w:rPr>
        <w:t>施行された食品表示法への対応をめぐって</w:t>
      </w:r>
    </w:p>
    <w:p w:rsidR="00B36B01" w:rsidRPr="00337A1E" w:rsidRDefault="00B36B01" w:rsidP="00A564F9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337A1E">
        <w:rPr>
          <w:rFonts w:ascii="ＭＳ Ｐゴシック" w:eastAsia="ＭＳ Ｐゴシック" w:hAnsi="ＭＳ Ｐゴシック" w:hint="eastAsia"/>
          <w:sz w:val="40"/>
          <w:szCs w:val="40"/>
        </w:rPr>
        <w:t>日時：201</w:t>
      </w:r>
      <w:r w:rsidR="003D6F15">
        <w:rPr>
          <w:rFonts w:ascii="ＭＳ Ｐゴシック" w:eastAsia="ＭＳ Ｐゴシック" w:hAnsi="ＭＳ Ｐゴシック" w:hint="eastAsia"/>
          <w:sz w:val="40"/>
          <w:szCs w:val="40"/>
        </w:rPr>
        <w:t>5</w:t>
      </w:r>
      <w:r w:rsidRPr="00337A1E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7142BE">
        <w:rPr>
          <w:rFonts w:ascii="ＭＳ Ｐゴシック" w:eastAsia="ＭＳ Ｐゴシック" w:hAnsi="ＭＳ Ｐゴシック" w:hint="eastAsia"/>
          <w:sz w:val="40"/>
          <w:szCs w:val="40"/>
        </w:rPr>
        <w:t>6</w:t>
      </w:r>
      <w:r w:rsidRPr="00337A1E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2F6C6F">
        <w:rPr>
          <w:rFonts w:ascii="ＭＳ Ｐゴシック" w:eastAsia="ＭＳ Ｐゴシック" w:hAnsi="ＭＳ Ｐゴシック" w:hint="eastAsia"/>
          <w:sz w:val="40"/>
          <w:szCs w:val="40"/>
        </w:rPr>
        <w:t>11</w:t>
      </w:r>
      <w:r w:rsidRPr="00337A1E">
        <w:rPr>
          <w:rFonts w:ascii="ＭＳ Ｐゴシック" w:eastAsia="ＭＳ Ｐゴシック" w:hAnsi="ＭＳ Ｐゴシック" w:hint="eastAsia"/>
          <w:sz w:val="40"/>
          <w:szCs w:val="40"/>
        </w:rPr>
        <w:t>日</w:t>
      </w:r>
      <w:r w:rsidR="00DD75AA">
        <w:rPr>
          <w:rFonts w:ascii="ＭＳ Ｐゴシック" w:eastAsia="ＭＳ Ｐゴシック" w:hAnsi="ＭＳ Ｐゴシック" w:hint="eastAsia"/>
          <w:sz w:val="40"/>
          <w:szCs w:val="40"/>
        </w:rPr>
        <w:t>（</w:t>
      </w:r>
      <w:r w:rsidRPr="00337A1E">
        <w:rPr>
          <w:rFonts w:ascii="ＭＳ Ｐゴシック" w:eastAsia="ＭＳ Ｐゴシック" w:hAnsi="ＭＳ Ｐゴシック" w:hint="eastAsia"/>
          <w:sz w:val="40"/>
          <w:szCs w:val="40"/>
        </w:rPr>
        <w:t>木）午後3時30分～5時</w:t>
      </w:r>
    </w:p>
    <w:p w:rsidR="00B36B01" w:rsidRPr="009A6D6B" w:rsidRDefault="00B36B01" w:rsidP="00B36B0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37A1E">
        <w:rPr>
          <w:rFonts w:ascii="ＭＳ Ｐゴシック" w:eastAsia="ＭＳ Ｐゴシック" w:hAnsi="ＭＳ Ｐゴシック" w:hint="eastAsia"/>
          <w:sz w:val="40"/>
          <w:szCs w:val="40"/>
        </w:rPr>
        <w:t>場所：参議院議員会館</w:t>
      </w:r>
      <w:r w:rsidR="00C97472">
        <w:rPr>
          <w:rFonts w:ascii="ＭＳ Ｐゴシック" w:eastAsia="ＭＳ Ｐゴシック" w:hAnsi="ＭＳ Ｐゴシック" w:hint="eastAsia"/>
          <w:sz w:val="40"/>
          <w:szCs w:val="40"/>
        </w:rPr>
        <w:t>１F講堂</w:t>
      </w:r>
      <w:r w:rsidRPr="006025C4"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="00A45570" w:rsidRPr="006025C4">
        <w:rPr>
          <w:rFonts w:ascii="ＭＳ Ｐゴシック" w:eastAsia="ＭＳ Ｐゴシック" w:hAnsi="ＭＳ Ｐゴシック" w:hint="eastAsia"/>
          <w:sz w:val="36"/>
          <w:szCs w:val="36"/>
        </w:rPr>
        <w:t>集合場所：ロビー</w:t>
      </w:r>
      <w:r w:rsidRPr="006025C4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:rsidR="002F6C6F" w:rsidRDefault="002F6C6F" w:rsidP="00CA6915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本年（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年）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日、</w:t>
      </w:r>
      <w:r w:rsidR="003D6F15">
        <w:rPr>
          <w:rFonts w:hint="eastAsia"/>
          <w:szCs w:val="21"/>
        </w:rPr>
        <w:t>2013</w:t>
      </w:r>
      <w:r w:rsidR="003D6F15">
        <w:rPr>
          <w:rFonts w:hint="eastAsia"/>
          <w:szCs w:val="21"/>
        </w:rPr>
        <w:t>年</w:t>
      </w:r>
      <w:r w:rsidR="009071DD">
        <w:rPr>
          <w:rFonts w:hint="eastAsia"/>
          <w:szCs w:val="21"/>
        </w:rPr>
        <w:t>6</w:t>
      </w:r>
      <w:r w:rsidR="009071DD">
        <w:rPr>
          <w:rFonts w:hint="eastAsia"/>
          <w:szCs w:val="21"/>
        </w:rPr>
        <w:t>月</w:t>
      </w:r>
      <w:r w:rsidR="007142BE">
        <w:rPr>
          <w:rFonts w:hint="eastAsia"/>
          <w:szCs w:val="21"/>
        </w:rPr>
        <w:t>に公布された食品表示法が施行されました。</w:t>
      </w:r>
      <w:r>
        <w:rPr>
          <w:rFonts w:hint="eastAsia"/>
          <w:szCs w:val="21"/>
        </w:rPr>
        <w:t>食品表示は、食品衛生法、</w:t>
      </w:r>
      <w:r>
        <w:rPr>
          <w:rFonts w:hint="eastAsia"/>
          <w:szCs w:val="21"/>
        </w:rPr>
        <w:t>J</w:t>
      </w:r>
      <w:r>
        <w:rPr>
          <w:szCs w:val="21"/>
        </w:rPr>
        <w:t>AS</w:t>
      </w:r>
      <w:r>
        <w:rPr>
          <w:rFonts w:hint="eastAsia"/>
          <w:szCs w:val="21"/>
        </w:rPr>
        <w:t>法、健康増進法等多数の法律で成り立っていましたが、消費者や事業者の強い要望によって、食品表示法に一元化されました。また、機能性表示食品の制度も盛り込まれました。しかし、</w:t>
      </w:r>
      <w:r w:rsidR="007142BE">
        <w:rPr>
          <w:rFonts w:hint="eastAsia"/>
          <w:szCs w:val="21"/>
        </w:rPr>
        <w:t>生鮮食品の経過処置は</w:t>
      </w:r>
      <w:r w:rsidR="007142BE">
        <w:rPr>
          <w:rFonts w:hint="eastAsia"/>
          <w:szCs w:val="21"/>
        </w:rPr>
        <w:t>1</w:t>
      </w:r>
      <w:r w:rsidR="007142BE">
        <w:rPr>
          <w:rFonts w:hint="eastAsia"/>
          <w:szCs w:val="21"/>
        </w:rPr>
        <w:t>年半、加工食品・食品添加物の経過処置は</w:t>
      </w:r>
      <w:r w:rsidR="007142BE">
        <w:rPr>
          <w:rFonts w:hint="eastAsia"/>
          <w:szCs w:val="21"/>
        </w:rPr>
        <w:t>5</w:t>
      </w:r>
      <w:r w:rsidR="007142BE">
        <w:rPr>
          <w:rFonts w:hint="eastAsia"/>
          <w:szCs w:val="21"/>
        </w:rPr>
        <w:t>年で、新制度</w:t>
      </w:r>
      <w:r w:rsidR="00414B82">
        <w:rPr>
          <w:rFonts w:hint="eastAsia"/>
          <w:szCs w:val="21"/>
        </w:rPr>
        <w:t>への完全</w:t>
      </w:r>
      <w:r w:rsidR="007142BE">
        <w:rPr>
          <w:rFonts w:hint="eastAsia"/>
          <w:szCs w:val="21"/>
        </w:rPr>
        <w:t>移行は、</w:t>
      </w:r>
      <w:r w:rsidR="007142BE">
        <w:rPr>
          <w:rFonts w:hint="eastAsia"/>
          <w:szCs w:val="21"/>
        </w:rPr>
        <w:t>20</w:t>
      </w:r>
      <w:r>
        <w:rPr>
          <w:rFonts w:hint="eastAsia"/>
          <w:szCs w:val="21"/>
        </w:rPr>
        <w:t>2</w:t>
      </w:r>
      <w:r w:rsidR="007142BE">
        <w:rPr>
          <w:rFonts w:hint="eastAsia"/>
          <w:szCs w:val="21"/>
        </w:rPr>
        <w:t>0</w:t>
      </w:r>
      <w:r w:rsidR="007142BE">
        <w:rPr>
          <w:rFonts w:hint="eastAsia"/>
          <w:szCs w:val="21"/>
        </w:rPr>
        <w:t>年、東京オリンピックが開催される年になります。</w:t>
      </w:r>
      <w:r w:rsidR="00414B82">
        <w:rPr>
          <w:rFonts w:hint="eastAsia"/>
          <w:szCs w:val="21"/>
        </w:rPr>
        <w:t>一方、加工食品移行のスピード感は、原材料移行のスピード感にも大きく影響します。</w:t>
      </w:r>
    </w:p>
    <w:p w:rsidR="00A564F9" w:rsidRDefault="002F6C6F" w:rsidP="00CA6915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そうした中で、</w:t>
      </w:r>
      <w:r w:rsidR="007142BE">
        <w:rPr>
          <w:rFonts w:hint="eastAsia"/>
          <w:szCs w:val="21"/>
        </w:rPr>
        <w:t>「</w:t>
      </w:r>
      <w:r>
        <w:rPr>
          <w:rFonts w:hint="eastAsia"/>
          <w:szCs w:val="21"/>
        </w:rPr>
        <w:t>流通する食品の表示は、</w:t>
      </w:r>
      <w:r w:rsidR="007142BE">
        <w:rPr>
          <w:rFonts w:hint="eastAsia"/>
          <w:szCs w:val="21"/>
        </w:rPr>
        <w:t>早急に新制度に移行すべき」という意見、「ラベルや包材の印刷に時間を要するので」という意見</w:t>
      </w:r>
      <w:r>
        <w:rPr>
          <w:rFonts w:hint="eastAsia"/>
          <w:szCs w:val="21"/>
        </w:rPr>
        <w:t>等々</w:t>
      </w:r>
      <w:r w:rsidR="007142BE">
        <w:rPr>
          <w:rFonts w:hint="eastAsia"/>
          <w:szCs w:val="21"/>
        </w:rPr>
        <w:t>さまざまな意見や実情</w:t>
      </w:r>
      <w:r w:rsidR="00913A20">
        <w:rPr>
          <w:rFonts w:hint="eastAsia"/>
          <w:szCs w:val="21"/>
        </w:rPr>
        <w:t>が</w:t>
      </w:r>
      <w:r w:rsidR="007142BE">
        <w:rPr>
          <w:rFonts w:hint="eastAsia"/>
          <w:szCs w:val="21"/>
        </w:rPr>
        <w:t>あるようです。</w:t>
      </w:r>
      <w:r w:rsidR="0001550A">
        <w:rPr>
          <w:rFonts w:hint="eastAsia"/>
          <w:szCs w:val="21"/>
        </w:rPr>
        <w:t>食品表示法が成立した第</w:t>
      </w:r>
      <w:r>
        <w:rPr>
          <w:rFonts w:hint="eastAsia"/>
          <w:szCs w:val="21"/>
        </w:rPr>
        <w:t>183</w:t>
      </w:r>
      <w:r w:rsidR="0001550A">
        <w:rPr>
          <w:rFonts w:hint="eastAsia"/>
          <w:szCs w:val="21"/>
        </w:rPr>
        <w:t>国会の衆参両院の消費者問題に関する特別委員会</w:t>
      </w:r>
      <w:r w:rsidR="00915731">
        <w:rPr>
          <w:rFonts w:hint="eastAsia"/>
          <w:szCs w:val="21"/>
        </w:rPr>
        <w:t>の付帯決議の中</w:t>
      </w:r>
      <w:r w:rsidR="00913A20">
        <w:rPr>
          <w:rFonts w:hint="eastAsia"/>
          <w:szCs w:val="21"/>
        </w:rPr>
        <w:t>で</w:t>
      </w:r>
      <w:r w:rsidR="0001550A">
        <w:rPr>
          <w:rFonts w:hint="eastAsia"/>
          <w:szCs w:val="21"/>
        </w:rPr>
        <w:t>、</w:t>
      </w:r>
      <w:r>
        <w:rPr>
          <w:rFonts w:hint="eastAsia"/>
          <w:szCs w:val="21"/>
        </w:rPr>
        <w:t>「</w:t>
      </w:r>
      <w:r w:rsidR="00915731">
        <w:rPr>
          <w:rFonts w:hint="eastAsia"/>
          <w:szCs w:val="21"/>
        </w:rPr>
        <w:t>８．</w:t>
      </w:r>
      <w:r>
        <w:rPr>
          <w:rFonts w:hint="eastAsia"/>
          <w:szCs w:val="21"/>
        </w:rPr>
        <w:t>食品表示の適正化に係る実施状況をとりまとめ</w:t>
      </w:r>
      <w:r w:rsidR="00915731">
        <w:rPr>
          <w:rFonts w:hint="eastAsia"/>
          <w:szCs w:val="21"/>
        </w:rPr>
        <w:t>、定期的に年次報告の中で国会に報告すること」とされ、進捗状況を国民の代表である国会が把握することになっています。</w:t>
      </w:r>
    </w:p>
    <w:p w:rsidR="00F07E50" w:rsidRDefault="00A96D7C" w:rsidP="008E46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そこで、</w:t>
      </w:r>
      <w:r w:rsidR="007142BE">
        <w:rPr>
          <w:rFonts w:hint="eastAsia"/>
          <w:szCs w:val="21"/>
        </w:rPr>
        <w:t>消費者</w:t>
      </w:r>
      <w:r w:rsidR="00915731">
        <w:rPr>
          <w:rFonts w:hint="eastAsia"/>
          <w:szCs w:val="21"/>
        </w:rPr>
        <w:t>の代表</w:t>
      </w:r>
      <w:r w:rsidR="007142BE">
        <w:rPr>
          <w:rFonts w:hint="eastAsia"/>
          <w:szCs w:val="21"/>
        </w:rPr>
        <w:t>と流通事業者を</w:t>
      </w:r>
      <w:r>
        <w:rPr>
          <w:rFonts w:hint="eastAsia"/>
          <w:szCs w:val="21"/>
        </w:rPr>
        <w:t>お招きし</w:t>
      </w:r>
      <w:r w:rsidR="007142BE">
        <w:rPr>
          <w:rFonts w:hint="eastAsia"/>
          <w:szCs w:val="21"/>
        </w:rPr>
        <w:t>、どの程度のスピード感で、新制度に移行すべきかを伺うことにしました。このテーマは、消費者のみならず、食品関連事業者の方々にとっても、意義のあること</w:t>
      </w:r>
      <w:r w:rsidR="00913A20">
        <w:rPr>
          <w:rFonts w:hint="eastAsia"/>
          <w:szCs w:val="21"/>
        </w:rPr>
        <w:t>との思いで</w:t>
      </w:r>
      <w:r w:rsidR="00F07E50" w:rsidRPr="009071DD">
        <w:rPr>
          <w:rFonts w:hint="eastAsia"/>
          <w:szCs w:val="21"/>
        </w:rPr>
        <w:t>学習会を立案しました。</w:t>
      </w:r>
      <w:r w:rsidR="00337A1E">
        <w:rPr>
          <w:rFonts w:hint="eastAsia"/>
          <w:szCs w:val="21"/>
        </w:rPr>
        <w:t>どうぞ、ご参加下さい。</w:t>
      </w:r>
    </w:p>
    <w:p w:rsidR="009B22D7" w:rsidRDefault="009B22D7" w:rsidP="008E46C9">
      <w:pPr>
        <w:ind w:firstLineChars="100" w:firstLine="210"/>
        <w:rPr>
          <w:szCs w:val="21"/>
        </w:rPr>
      </w:pPr>
    </w:p>
    <w:p w:rsidR="009B22D7" w:rsidRPr="009071DD" w:rsidRDefault="00043B69" w:rsidP="008E46C9">
      <w:pPr>
        <w:ind w:firstLineChars="100" w:firstLine="240"/>
        <w:rPr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60482" wp14:editId="44F7E0F8">
                <wp:simplePos x="0" y="0"/>
                <wp:positionH relativeFrom="margin">
                  <wp:posOffset>38100</wp:posOffset>
                </wp:positionH>
                <wp:positionV relativeFrom="paragraph">
                  <wp:posOffset>68580</wp:posOffset>
                </wp:positionV>
                <wp:extent cx="6581775" cy="2857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A1E" w:rsidRPr="00213B50" w:rsidRDefault="00337A1E" w:rsidP="00337A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37A1E">
                              <w:rPr>
                                <w:rFonts w:eastAsia="ＭＳ Ｐゴシック"/>
                                <w:sz w:val="24"/>
                                <w:szCs w:val="24"/>
                              </w:rPr>
                              <w:t>プ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ログラム</w:t>
                            </w:r>
                            <w:r w:rsidR="00C6504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C6504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案）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337A1E" w:rsidRPr="00213B50" w:rsidRDefault="00337A1E" w:rsidP="005F04F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挨拶：</w:t>
                            </w:r>
                            <w:r w:rsidR="005F04FE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伊藤譽志男（当</w:t>
                            </w:r>
                            <w:r w:rsidR="005F04FE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NPO</w:t>
                            </w:r>
                            <w:r w:rsidR="005F04FE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会長、元国立医薬品食品衛生研究所食品試験部長）</w:t>
                            </w:r>
                            <w:r w:rsidR="00262C8C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　（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5分）　　　　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262C8C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4032F2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2C8C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337A1E" w:rsidRPr="00213B50" w:rsidRDefault="00337A1E" w:rsidP="00337A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出席議員のご紹介とご挨拶</w:t>
                            </w:r>
                            <w:r w:rsidR="00061F97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="00061F97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4032F2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1F97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（1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分）</w:t>
                            </w:r>
                          </w:p>
                          <w:p w:rsidR="002F6977" w:rsidRDefault="00C65045" w:rsidP="00061F97">
                            <w:pPr>
                              <w:ind w:left="2880" w:hangingChars="1200" w:hanging="28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消費者</w:t>
                            </w:r>
                            <w:r w:rsidR="009B22D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アンケート</w:t>
                            </w:r>
                            <w:r w:rsidR="009B22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結果：中村幹雄（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当N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PO</w:t>
                            </w:r>
                            <w:r w:rsidR="009B22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事務局長</w:t>
                            </w:r>
                            <w:r w:rsidR="002F697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2F697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鈴鹿医療科学大学薬学部客員教授</w:t>
                            </w:r>
                            <w:r w:rsidR="009B22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F697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（5分</w:t>
                            </w:r>
                            <w:r w:rsidR="002F697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9B22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</w:p>
                          <w:p w:rsidR="005F04FE" w:rsidRDefault="002F6977" w:rsidP="00061F97">
                            <w:pPr>
                              <w:ind w:left="2880" w:hangingChars="1200" w:hanging="28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講師</w:t>
                            </w:r>
                            <w:r w:rsidR="00B046B6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(1)</w:t>
                            </w:r>
                            <w:r w:rsidR="00337A1E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消費者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の希望・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要望　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E3CE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3CE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43B6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37A1E" w:rsidRPr="00213B50" w:rsidRDefault="002F6977" w:rsidP="005F04FE">
                            <w:pPr>
                              <w:ind w:leftChars="600" w:left="2700" w:hangingChars="600" w:hanging="14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山根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香織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E3CE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先生 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（主婦連合会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会長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061F97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61F97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5F04FE" w:rsidRDefault="00337A1E" w:rsidP="00337A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講師</w:t>
                            </w:r>
                            <w:r w:rsidR="00B046B6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(2)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生鮮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食品について</w:t>
                            </w:r>
                            <w:r w:rsidR="006025C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25C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="009B22D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F697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697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2F697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（</w:t>
                            </w:r>
                            <w:r w:rsidR="00043B6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37A1E" w:rsidRPr="00213B50" w:rsidRDefault="002F6977" w:rsidP="002F697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立石　幸一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61F97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先生</w:t>
                            </w:r>
                            <w:r w:rsidR="007E3CE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7A1E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（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全国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農業</w:t>
                            </w:r>
                            <w:r w:rsidR="005F04F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協同</w:t>
                            </w:r>
                            <w:r w:rsidR="005F04F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組合連合会　食品表示・品質管理部長</w:t>
                            </w:r>
                            <w:r w:rsidR="00337A1E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F04FE" w:rsidRDefault="005F04FE" w:rsidP="00337A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講師</w:t>
                            </w: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C6504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加工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食品について</w:t>
                            </w:r>
                            <w:r w:rsidR="009B22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</w:t>
                            </w:r>
                            <w:r w:rsidR="000A533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B22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E3CE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E3CE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22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043B6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9B22D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9B22D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B22D7" w:rsidRPr="0090447C" w:rsidRDefault="000A533B" w:rsidP="000A533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3B69" w:rsidRPr="009044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鬼武</w:t>
                            </w:r>
                            <w:r w:rsidR="00043B69" w:rsidRPr="0090447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一夫</w:t>
                            </w:r>
                            <w:r w:rsidR="00043B69" w:rsidRPr="009044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3B69" w:rsidRPr="0090447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先生</w:t>
                            </w:r>
                            <w:r w:rsidR="007E3CE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447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43B69" w:rsidRPr="0090447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日本</w:t>
                            </w:r>
                            <w:r w:rsidR="00043B69" w:rsidRPr="0090447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生活</w:t>
                            </w:r>
                            <w:r w:rsidR="00474B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協同</w:t>
                            </w:r>
                            <w:r w:rsidR="00043B69" w:rsidRPr="0090447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組合連合会　</w:t>
                            </w:r>
                            <w:r w:rsidR="00043B69" w:rsidRPr="0090447C">
                              <w:rPr>
                                <w:rStyle w:val="st1"/>
                                <w:rFonts w:ascii="ＭＳ Ｐゴシック" w:eastAsia="ＭＳ Ｐゴシック" w:hAnsi="ＭＳ Ｐゴシック" w:cs="Arial"/>
                                <w:color w:val="000000" w:themeColor="text1"/>
                                <w:sz w:val="24"/>
                                <w:szCs w:val="24"/>
                              </w:rPr>
                              <w:t>品質保証本部安全政策推進部</w:t>
                            </w:r>
                            <w:r w:rsidR="00043B69" w:rsidRPr="0090447C">
                              <w:rPr>
                                <w:rStyle w:val="st1"/>
                                <w:rFonts w:ascii="ＭＳ Ｐゴシック" w:eastAsia="ＭＳ Ｐゴシック" w:hAnsi="ＭＳ Ｐゴシック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</w:t>
                            </w:r>
                            <w:r w:rsidR="009B22D7" w:rsidRPr="0090447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62C8C" w:rsidRPr="00213B50" w:rsidRDefault="00262C8C" w:rsidP="00337A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質疑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応答：</w:t>
                            </w: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  <w:r w:rsidR="00180F8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E3CE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10</w:t>
                            </w: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分）</w:t>
                            </w:r>
                            <w:r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37A1E" w:rsidRPr="00213B50" w:rsidRDefault="00337A1E" w:rsidP="00337A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司会</w:t>
                            </w:r>
                            <w:r w:rsidR="00800CEC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：中村　</w:t>
                            </w:r>
                            <w:r w:rsidR="00872188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雅人</w:t>
                            </w: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2188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先生</w:t>
                            </w: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72188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弁護士</w:t>
                            </w:r>
                            <w:r w:rsidR="00872188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、第１期消費者委員会</w:t>
                            </w:r>
                            <w:r w:rsidR="001F4FF0"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委員長</w:t>
                            </w:r>
                            <w:r w:rsidR="001F4FF0" w:rsidRPr="00213B5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代理</w:t>
                            </w:r>
                            <w:r w:rsidRPr="00213B5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37A1E" w:rsidRPr="00213B50" w:rsidRDefault="00337A1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CA6915" w:rsidRPr="00213B50" w:rsidRDefault="00CA691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CA6915" w:rsidRPr="00213B50" w:rsidRDefault="00CA691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213B50" w:rsidRDefault="00213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60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5.4pt;width:518.25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" fillcolor="white [3201]" strokeweight=".5pt">
                <v:textbox>
                  <w:txbxContent>
                    <w:p w:rsidR="00337A1E" w:rsidRPr="00213B50" w:rsidRDefault="00337A1E" w:rsidP="00337A1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37A1E">
                        <w:rPr>
                          <w:rFonts w:eastAsia="ＭＳ Ｐゴシック"/>
                          <w:sz w:val="24"/>
                          <w:szCs w:val="24"/>
                        </w:rPr>
                        <w:t>プ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ログラム</w:t>
                      </w:r>
                      <w:r w:rsidR="00C6504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C6504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案）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：</w:t>
                      </w:r>
                    </w:p>
                    <w:p w:rsidR="00337A1E" w:rsidRPr="00213B50" w:rsidRDefault="00337A1E" w:rsidP="005F04F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挨拶：</w:t>
                      </w:r>
                      <w:r w:rsidR="005F04FE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伊藤譽志男（当</w:t>
                      </w:r>
                      <w:r w:rsidR="005F04FE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NPO</w:t>
                      </w:r>
                      <w:r w:rsidR="005F04FE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会長、元国立医薬品食品衛生研究所食品試験部長）</w:t>
                      </w:r>
                      <w:r w:rsidR="00262C8C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　（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5分）　　　　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</w:t>
                      </w:r>
                      <w:r w:rsidR="00262C8C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               </w:t>
                      </w:r>
                      <w:r w:rsidR="004032F2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="00262C8C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337A1E" w:rsidRPr="00213B50" w:rsidRDefault="00337A1E" w:rsidP="00337A1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出席議員のご紹介とご挨拶</w:t>
                      </w:r>
                      <w:r w:rsidR="00061F97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：　</w:t>
                      </w:r>
                      <w:r w:rsidR="00061F97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　　　　　　　　　　　　　　　　　　　　　　　　　</w:t>
                      </w:r>
                      <w:r w:rsidR="004032F2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061F97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（1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0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分）</w:t>
                      </w:r>
                    </w:p>
                    <w:p w:rsidR="002F6977" w:rsidRDefault="00C65045" w:rsidP="00061F97">
                      <w:pPr>
                        <w:ind w:left="2880" w:hangingChars="1200" w:hanging="28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消費者</w:t>
                      </w:r>
                      <w:r w:rsidR="009B22D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アンケート</w:t>
                      </w:r>
                      <w:r w:rsidR="009B22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結果：中村幹雄（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当N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PO</w:t>
                      </w:r>
                      <w:r w:rsidR="009B22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事務局長</w:t>
                      </w:r>
                      <w:r w:rsidR="002F697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="002F697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鈴鹿医療科学大学薬学部客員教授</w:t>
                      </w:r>
                      <w:r w:rsidR="009B22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 </w:t>
                      </w:r>
                      <w:r w:rsidR="002F697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（5分</w:t>
                      </w:r>
                      <w:r w:rsidR="002F697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  <w:r w:rsidR="009B22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　　　　　　　　　　　　　</w:t>
                      </w:r>
                    </w:p>
                    <w:p w:rsidR="005F04FE" w:rsidRDefault="002F6977" w:rsidP="00061F97">
                      <w:pPr>
                        <w:ind w:left="2880" w:hangingChars="1200" w:hanging="28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講師</w:t>
                      </w:r>
                      <w:r w:rsidR="00B046B6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(1)</w:t>
                      </w:r>
                      <w:r w:rsidR="00337A1E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：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消費者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の希望・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要望　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 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</w:t>
                      </w:r>
                      <w:r w:rsidR="007E3CE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E3CE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043B6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20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分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</w:p>
                    <w:p w:rsidR="00337A1E" w:rsidRPr="00213B50" w:rsidRDefault="002F6977" w:rsidP="005F04FE">
                      <w:pPr>
                        <w:ind w:leftChars="600" w:left="2700" w:hangingChars="600" w:hanging="14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山根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香織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="007E3CE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先生 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（主婦連合会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会長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  <w:r w:rsidR="00061F97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61F97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5F04FE" w:rsidRDefault="00337A1E" w:rsidP="00337A1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講師</w:t>
                      </w:r>
                      <w:r w:rsidR="00B046B6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(2)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：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生鮮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食品について</w:t>
                      </w:r>
                      <w:r w:rsidR="006025C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025C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="009B22D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</w:t>
                      </w:r>
                      <w:r w:rsidR="002F697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F697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　</w:t>
                      </w:r>
                      <w:r w:rsidR="002F697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（</w:t>
                      </w:r>
                      <w:r w:rsidR="00043B6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20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分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</w:p>
                    <w:p w:rsidR="00337A1E" w:rsidRPr="00213B50" w:rsidRDefault="002F6977" w:rsidP="002F6977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立石　幸一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  <w:r w:rsidR="00061F97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先生</w:t>
                      </w:r>
                      <w:r w:rsidR="007E3CE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337A1E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（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全国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農業</w:t>
                      </w:r>
                      <w:r w:rsidR="005F04F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協同</w:t>
                      </w:r>
                      <w:r w:rsidR="005F04F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組合連合会　食品表示・品質管理部長</w:t>
                      </w:r>
                      <w:r w:rsidR="00337A1E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</w:p>
                    <w:p w:rsidR="005F04FE" w:rsidRDefault="005F04FE" w:rsidP="00337A1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講師</w:t>
                      </w: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</w:t>
                      </w:r>
                      <w:r w:rsidR="00C6504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</w:t>
                      </w: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)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加工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食品について</w:t>
                      </w:r>
                      <w:r w:rsidR="009B22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　　　　　　　　　　　　　　　　　　　　　</w:t>
                      </w:r>
                      <w:r w:rsidR="000A533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B22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</w:t>
                      </w:r>
                      <w:r w:rsidR="007E3CE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         </w:t>
                      </w:r>
                      <w:r w:rsidR="007E3CE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 w:rsidR="009B22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（</w:t>
                      </w:r>
                      <w:r w:rsidR="00043B6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20</w:t>
                      </w:r>
                      <w:r w:rsidR="009B22D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分</w:t>
                      </w:r>
                      <w:r w:rsidR="009B22D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）</w:t>
                      </w:r>
                    </w:p>
                    <w:p w:rsidR="009B22D7" w:rsidRPr="0090447C" w:rsidRDefault="000A533B" w:rsidP="000A533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43B69" w:rsidRPr="0090447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鬼武</w:t>
                      </w:r>
                      <w:r w:rsidR="00043B69" w:rsidRPr="0090447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一夫</w:t>
                      </w:r>
                      <w:r w:rsidR="00043B69" w:rsidRPr="0090447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43B69" w:rsidRPr="0090447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先生</w:t>
                      </w:r>
                      <w:r w:rsidR="007E3CE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90447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43B69" w:rsidRPr="0090447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日本</w:t>
                      </w:r>
                      <w:r w:rsidR="00043B69" w:rsidRPr="0090447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生活</w:t>
                      </w:r>
                      <w:r w:rsidR="00474B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協同</w:t>
                      </w:r>
                      <w:bookmarkStart w:id="1" w:name="_GoBack"/>
                      <w:bookmarkEnd w:id="1"/>
                      <w:r w:rsidR="00043B69" w:rsidRPr="0090447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 xml:space="preserve">組合連合会　</w:t>
                      </w:r>
                      <w:r w:rsidR="00043B69" w:rsidRPr="0090447C">
                        <w:rPr>
                          <w:rStyle w:val="st1"/>
                          <w:rFonts w:ascii="ＭＳ Ｐゴシック" w:eastAsia="ＭＳ Ｐゴシック" w:hAnsi="ＭＳ Ｐゴシック" w:cs="Arial"/>
                          <w:color w:val="000000" w:themeColor="text1"/>
                          <w:sz w:val="24"/>
                          <w:szCs w:val="24"/>
                        </w:rPr>
                        <w:t>品質保証本部安全政策推進部</w:t>
                      </w:r>
                      <w:r w:rsidR="00043B69" w:rsidRPr="0090447C">
                        <w:rPr>
                          <w:rStyle w:val="st1"/>
                          <w:rFonts w:ascii="ＭＳ Ｐゴシック" w:eastAsia="ＭＳ Ｐゴシック" w:hAnsi="ＭＳ Ｐゴシック" w:cs="Arial" w:hint="eastAsia"/>
                          <w:color w:val="000000" w:themeColor="text1"/>
                          <w:sz w:val="24"/>
                          <w:szCs w:val="24"/>
                        </w:rPr>
                        <w:t>長</w:t>
                      </w:r>
                      <w:r w:rsidR="009B22D7" w:rsidRPr="0090447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262C8C" w:rsidRPr="00213B50" w:rsidRDefault="00262C8C" w:rsidP="00337A1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質疑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応答：</w:t>
                      </w: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  <w:r w:rsidR="00180F8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　　</w:t>
                      </w:r>
                      <w:r w:rsidR="007E3CE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10</w:t>
                      </w: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分）</w:t>
                      </w:r>
                      <w:r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37A1E" w:rsidRPr="00213B50" w:rsidRDefault="00337A1E" w:rsidP="00337A1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司会</w:t>
                      </w:r>
                      <w:r w:rsidR="00800CEC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：中村　</w:t>
                      </w:r>
                      <w:r w:rsidR="00872188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雅人</w:t>
                      </w: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72188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先生</w:t>
                      </w: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</w:t>
                      </w:r>
                      <w:r w:rsidR="00872188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弁護士</w:t>
                      </w:r>
                      <w:r w:rsidR="00872188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、第１期消費者委員会</w:t>
                      </w:r>
                      <w:r w:rsidR="001F4FF0"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委員長</w:t>
                      </w:r>
                      <w:r w:rsidR="001F4FF0" w:rsidRPr="00213B5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代理</w:t>
                      </w:r>
                      <w:r w:rsidRPr="00213B5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337A1E" w:rsidRPr="00213B50" w:rsidRDefault="00337A1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CA6915" w:rsidRPr="00213B50" w:rsidRDefault="00CA691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CA6915" w:rsidRPr="00213B50" w:rsidRDefault="00CA691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213B50" w:rsidRDefault="00213B50"/>
                  </w:txbxContent>
                </v:textbox>
                <w10:wrap anchorx="margin"/>
              </v:shape>
            </w:pict>
          </mc:Fallback>
        </mc:AlternateContent>
      </w:r>
    </w:p>
    <w:p w:rsidR="00B36B01" w:rsidRDefault="00337A1E" w:rsidP="008E46C9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B36B01" w:rsidRDefault="00B36B01" w:rsidP="008E46C9">
      <w:pPr>
        <w:spacing w:beforeLines="50" w:before="180"/>
        <w:rPr>
          <w:sz w:val="24"/>
          <w:szCs w:val="24"/>
        </w:rPr>
      </w:pPr>
    </w:p>
    <w:p w:rsidR="00B36B01" w:rsidRDefault="00B36B01" w:rsidP="008E46C9">
      <w:pPr>
        <w:spacing w:beforeLines="50" w:before="180"/>
        <w:rPr>
          <w:sz w:val="24"/>
          <w:szCs w:val="24"/>
        </w:rPr>
      </w:pPr>
    </w:p>
    <w:p w:rsidR="00B36B01" w:rsidRDefault="00B36B01" w:rsidP="008E46C9">
      <w:pPr>
        <w:spacing w:beforeLines="50" w:before="180"/>
        <w:rPr>
          <w:sz w:val="24"/>
          <w:szCs w:val="24"/>
        </w:rPr>
      </w:pPr>
    </w:p>
    <w:p w:rsidR="00B36B01" w:rsidRDefault="00B36B01" w:rsidP="008E46C9">
      <w:pPr>
        <w:spacing w:beforeLines="50" w:before="180"/>
        <w:rPr>
          <w:sz w:val="24"/>
          <w:szCs w:val="24"/>
        </w:rPr>
      </w:pPr>
    </w:p>
    <w:p w:rsidR="00B36B01" w:rsidRDefault="00B36B01" w:rsidP="008E46C9">
      <w:pPr>
        <w:spacing w:beforeLines="50" w:before="180"/>
        <w:rPr>
          <w:sz w:val="24"/>
          <w:szCs w:val="24"/>
        </w:rPr>
      </w:pPr>
    </w:p>
    <w:p w:rsidR="00B36B01" w:rsidRDefault="00B36B01" w:rsidP="008E46C9">
      <w:pPr>
        <w:spacing w:beforeLines="50" w:before="180"/>
        <w:rPr>
          <w:sz w:val="24"/>
          <w:szCs w:val="24"/>
        </w:rPr>
      </w:pPr>
    </w:p>
    <w:p w:rsidR="00915731" w:rsidRDefault="00915731" w:rsidP="008E46C9">
      <w:pPr>
        <w:spacing w:beforeLines="50" w:before="180"/>
        <w:rPr>
          <w:sz w:val="24"/>
          <w:szCs w:val="24"/>
        </w:rPr>
      </w:pPr>
    </w:p>
    <w:p w:rsidR="00B046B6" w:rsidRDefault="00266A1D" w:rsidP="00D66C3D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定員：</w:t>
      </w:r>
      <w:r w:rsidR="001300AD">
        <w:rPr>
          <w:rFonts w:ascii="ＭＳ Ｐゴシック" w:eastAsia="ＭＳ Ｐゴシック" w:hAnsi="ＭＳ Ｐゴシック" w:hint="eastAsia"/>
          <w:sz w:val="24"/>
          <w:szCs w:val="24"/>
        </w:rPr>
        <w:t>２００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9A6D6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43B69">
        <w:rPr>
          <w:rFonts w:ascii="ＭＳ Ｐゴシック" w:eastAsia="ＭＳ Ｐゴシック" w:hAnsi="ＭＳ Ｐゴシック" w:hint="eastAsia"/>
          <w:sz w:val="24"/>
          <w:szCs w:val="24"/>
        </w:rPr>
        <w:t>先着</w:t>
      </w:r>
      <w:r w:rsidR="009A6D6B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A4530" w:rsidRPr="00B046B6">
        <w:rPr>
          <w:rFonts w:ascii="ＭＳ Ｐゴシック" w:eastAsia="ＭＳ Ｐゴシック" w:hAnsi="ＭＳ Ｐゴシック" w:hint="eastAsia"/>
          <w:sz w:val="24"/>
          <w:szCs w:val="24"/>
        </w:rPr>
        <w:t>無料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046B6" w:rsidRPr="00B046B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046B6">
        <w:rPr>
          <w:rFonts w:ascii="ＭＳ Ｐゴシック" w:eastAsia="ＭＳ Ｐゴシック" w:hAnsi="ＭＳ Ｐゴシック" w:hint="eastAsia"/>
          <w:sz w:val="24"/>
          <w:szCs w:val="24"/>
        </w:rPr>
        <w:t>参加方法：</w:t>
      </w:r>
      <w:r w:rsidR="00B046B6" w:rsidRPr="00B046B6">
        <w:rPr>
          <w:rFonts w:ascii="ＭＳ Ｐゴシック" w:eastAsia="ＭＳ Ｐゴシック" w:hAnsi="ＭＳ Ｐゴシック" w:hint="eastAsia"/>
          <w:sz w:val="24"/>
          <w:szCs w:val="24"/>
        </w:rPr>
        <w:t>氏名、所属、FAX、メールアドレスをFAX又はメールで連絡</w:t>
      </w:r>
    </w:p>
    <w:p w:rsidR="000A4530" w:rsidRPr="00B046B6" w:rsidRDefault="00266A1D" w:rsidP="00B046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「受付番号」</w:t>
      </w:r>
      <w:r w:rsidR="009B22DB">
        <w:rPr>
          <w:rFonts w:ascii="ＭＳ Ｐゴシック" w:eastAsia="ＭＳ Ｐゴシック" w:hAnsi="ＭＳ Ｐゴシック" w:hint="eastAsia"/>
          <w:sz w:val="24"/>
          <w:szCs w:val="24"/>
        </w:rPr>
        <w:t>：先着順に</w:t>
      </w:r>
      <w:r w:rsidR="009B22D7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B22D7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DC2B09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から送信</w:t>
      </w:r>
      <w:r w:rsidR="009B22DB">
        <w:rPr>
          <w:rFonts w:ascii="ＭＳ Ｐゴシック" w:eastAsia="ＭＳ Ｐゴシック" w:hAnsi="ＭＳ Ｐゴシック" w:hint="eastAsia"/>
          <w:sz w:val="24"/>
          <w:szCs w:val="24"/>
        </w:rPr>
        <w:t>予定。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〆切</w:t>
      </w:r>
      <w:r w:rsidR="000A4530" w:rsidRPr="00B046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9B22D7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0A4530" w:rsidRPr="00B046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B22D7">
        <w:rPr>
          <w:rFonts w:ascii="ＭＳ Ｐゴシック" w:eastAsia="ＭＳ Ｐゴシック" w:hAnsi="ＭＳ Ｐゴシック" w:hint="eastAsia"/>
          <w:sz w:val="24"/>
          <w:szCs w:val="24"/>
        </w:rPr>
        <w:t>３１</w:t>
      </w:r>
      <w:r w:rsidR="000A4530" w:rsidRPr="00B046B6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8E46C9" w:rsidRPr="00B046B6">
        <w:rPr>
          <w:rFonts w:ascii="ＭＳ Ｐゴシック" w:eastAsia="ＭＳ Ｐゴシック" w:hAnsi="ＭＳ Ｐゴシック" w:hint="eastAsia"/>
          <w:sz w:val="24"/>
          <w:szCs w:val="24"/>
        </w:rPr>
        <w:t>17</w:t>
      </w:r>
      <w:r w:rsidR="000A4530" w:rsidRPr="00B046B6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（但し、定員になれば受付停止</w:t>
      </w:r>
      <w:r w:rsidR="009B22DB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F86F10" w:rsidRPr="00B046B6" w:rsidRDefault="00D66C3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主催</w:t>
      </w:r>
      <w:r w:rsidR="006F7769">
        <w:rPr>
          <w:rFonts w:ascii="ＭＳ Ｐゴシック" w:eastAsia="ＭＳ Ｐゴシック" w:hAnsi="ＭＳ Ｐゴシック" w:hint="eastAsia"/>
          <w:sz w:val="24"/>
          <w:szCs w:val="24"/>
        </w:rPr>
        <w:t xml:space="preserve"> ：</w:t>
      </w:r>
      <w:r w:rsidR="00F86F10" w:rsidRPr="00B046B6">
        <w:rPr>
          <w:rFonts w:ascii="ＭＳ Ｐゴシック" w:eastAsia="ＭＳ Ｐゴシック" w:hAnsi="ＭＳ Ｐゴシック" w:hint="eastAsia"/>
          <w:sz w:val="24"/>
          <w:szCs w:val="24"/>
        </w:rPr>
        <w:t>NPO法人食品安全グローバルネットワーク事務局</w:t>
      </w:r>
      <w:r w:rsidR="00756318" w:rsidRPr="00B046B6">
        <w:rPr>
          <w:rFonts w:ascii="ＭＳ Ｐゴシック" w:eastAsia="ＭＳ Ｐゴシック" w:hAnsi="ＭＳ Ｐゴシック" w:hint="eastAsia"/>
          <w:sz w:val="24"/>
          <w:szCs w:val="24"/>
        </w:rPr>
        <w:t xml:space="preserve">　中村幹雄</w:t>
      </w:r>
      <w:r w:rsidR="00A8634A" w:rsidRPr="00FF0AE4">
        <w:rPr>
          <w:rFonts w:ascii="ＭＳ Ｐゴシック" w:eastAsia="ＭＳ Ｐゴシック" w:hAnsi="ＭＳ Ｐゴシック" w:hint="eastAsia"/>
          <w:szCs w:val="21"/>
        </w:rPr>
        <w:t>（鈴鹿医療科学大学薬学部</w:t>
      </w:r>
      <w:r w:rsidR="00FF0AE4">
        <w:rPr>
          <w:rFonts w:ascii="ＭＳ Ｐゴシック" w:eastAsia="ＭＳ Ｐゴシック" w:hAnsi="ＭＳ Ｐゴシック" w:hint="eastAsia"/>
          <w:szCs w:val="21"/>
        </w:rPr>
        <w:t>客員教授</w:t>
      </w:r>
      <w:r w:rsidR="00A8634A" w:rsidRPr="00FF0AE4">
        <w:rPr>
          <w:rFonts w:ascii="ＭＳ Ｐゴシック" w:eastAsia="ＭＳ Ｐゴシック" w:hAnsi="ＭＳ Ｐゴシック" w:hint="eastAsia"/>
          <w:szCs w:val="21"/>
        </w:rPr>
        <w:t>）</w:t>
      </w:r>
      <w:r w:rsidR="00756318" w:rsidRPr="00FF0AE4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F86F10" w:rsidRPr="00B046B6" w:rsidRDefault="00F86F10" w:rsidP="00B046B6">
      <w:pPr>
        <w:ind w:firstLineChars="350" w:firstLine="840"/>
        <w:rPr>
          <w:rFonts w:ascii="ＭＳ Ｐゴシック" w:eastAsia="ＭＳ Ｐゴシック" w:hAnsi="ＭＳ Ｐゴシック"/>
          <w:sz w:val="24"/>
          <w:szCs w:val="24"/>
        </w:rPr>
      </w:pPr>
      <w:r w:rsidRPr="00B046B6">
        <w:rPr>
          <w:rFonts w:ascii="ＭＳ Ｐゴシック" w:eastAsia="ＭＳ Ｐゴシック" w:hAnsi="ＭＳ Ｐゴシック" w:hint="eastAsia"/>
          <w:sz w:val="24"/>
          <w:szCs w:val="24"/>
        </w:rPr>
        <w:t>〒532-0011大阪市淀川区西中島4丁目2-12</w:t>
      </w:r>
      <w:r w:rsidR="000D77D8" w:rsidRPr="00B046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95EB1">
        <w:rPr>
          <w:rFonts w:ascii="ＭＳ Ｐゴシック" w:eastAsia="ＭＳ Ｐゴシック" w:hAnsi="ＭＳ Ｐゴシック" w:hint="eastAsia"/>
          <w:sz w:val="24"/>
          <w:szCs w:val="24"/>
        </w:rPr>
        <w:t>CSビル3階</w:t>
      </w:r>
    </w:p>
    <w:p w:rsidR="00F86F10" w:rsidRDefault="00F86F10">
      <w:pPr>
        <w:rPr>
          <w:sz w:val="24"/>
          <w:szCs w:val="24"/>
        </w:rPr>
      </w:pPr>
      <w:r w:rsidRPr="00B046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B046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046B6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046B6">
        <w:rPr>
          <w:rFonts w:ascii="ＭＳ Ｐゴシック" w:eastAsia="ＭＳ Ｐゴシック" w:hAnsi="ＭＳ Ｐゴシック" w:hint="eastAsia"/>
          <w:sz w:val="24"/>
          <w:szCs w:val="24"/>
        </w:rPr>
        <w:t xml:space="preserve">　FAX：06</w:t>
      </w:r>
      <w:r w:rsidRPr="00B046B6">
        <w:rPr>
          <w:rFonts w:ascii="ＭＳ Ｐゴシック" w:eastAsia="ＭＳ Ｐゴシック" w:hAnsi="ＭＳ Ｐゴシック"/>
          <w:sz w:val="24"/>
          <w:szCs w:val="24"/>
        </w:rPr>
        <w:t>-6305-8614</w:t>
      </w:r>
      <w:r w:rsidRPr="00B046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A38F4" w:rsidRPr="008A38F4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A38F4">
        <w:rPr>
          <w:rFonts w:ascii="ＭＳ Ｐゴシック" w:eastAsia="ＭＳ Ｐゴシック" w:hAnsi="ＭＳ Ｐゴシック" w:hint="eastAsia"/>
          <w:sz w:val="24"/>
          <w:szCs w:val="24"/>
        </w:rPr>
        <w:t>メール：mikio@nakamura.</w:t>
      </w:r>
      <w:r w:rsidR="008A38F4">
        <w:rPr>
          <w:rFonts w:ascii="ＭＳ Ｐゴシック" w:eastAsia="ＭＳ Ｐゴシック" w:hAnsi="ＭＳ Ｐゴシック"/>
          <w:sz w:val="24"/>
          <w:szCs w:val="24"/>
        </w:rPr>
        <w:t>in</w:t>
      </w:r>
      <w:r w:rsidR="008A38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046B6">
        <w:rPr>
          <w:rFonts w:ascii="ＭＳ Ｐゴシック" w:eastAsia="ＭＳ Ｐゴシック" w:hAnsi="ＭＳ Ｐゴシック" w:hint="eastAsia"/>
          <w:sz w:val="24"/>
          <w:szCs w:val="24"/>
        </w:rPr>
        <w:t>携帯：090-3280-4181</w:t>
      </w:r>
      <w:r w:rsidRPr="00B046B6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B95EB1">
        <w:rPr>
          <w:rFonts w:ascii="ＭＳ Ｐゴシック" w:eastAsia="ＭＳ Ｐゴシック" w:hAnsi="ＭＳ Ｐゴシック" w:hint="eastAsia"/>
          <w:sz w:val="24"/>
          <w:szCs w:val="24"/>
        </w:rPr>
        <w:t>電話：06-6305-</w:t>
      </w:r>
      <w:r w:rsidR="00B95EB1">
        <w:rPr>
          <w:rFonts w:ascii="ＭＳ Ｐゴシック" w:eastAsia="ＭＳ Ｐゴシック" w:hAnsi="ＭＳ Ｐゴシック"/>
          <w:sz w:val="24"/>
          <w:szCs w:val="24"/>
        </w:rPr>
        <w:t>8615</w:t>
      </w:r>
    </w:p>
    <w:sectPr w:rsidR="00F86F10" w:rsidSect="00337A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09" w:rsidRDefault="00DC2B09" w:rsidP="00DC2B09">
      <w:r>
        <w:separator/>
      </w:r>
    </w:p>
  </w:endnote>
  <w:endnote w:type="continuationSeparator" w:id="0">
    <w:p w:rsidR="00DC2B09" w:rsidRDefault="00DC2B09" w:rsidP="00DC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09" w:rsidRDefault="00DC2B09" w:rsidP="00DC2B09">
      <w:r>
        <w:separator/>
      </w:r>
    </w:p>
  </w:footnote>
  <w:footnote w:type="continuationSeparator" w:id="0">
    <w:p w:rsidR="00DC2B09" w:rsidRDefault="00DC2B09" w:rsidP="00DC2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D4"/>
    <w:rsid w:val="00006620"/>
    <w:rsid w:val="00012FAE"/>
    <w:rsid w:val="0001550A"/>
    <w:rsid w:val="00023B5E"/>
    <w:rsid w:val="00043B69"/>
    <w:rsid w:val="00061F97"/>
    <w:rsid w:val="0006371F"/>
    <w:rsid w:val="000A4530"/>
    <w:rsid w:val="000A533B"/>
    <w:rsid w:val="000B67EC"/>
    <w:rsid w:val="000D37B8"/>
    <w:rsid w:val="000D77D8"/>
    <w:rsid w:val="000E0D58"/>
    <w:rsid w:val="000E3578"/>
    <w:rsid w:val="000F45BC"/>
    <w:rsid w:val="0012261E"/>
    <w:rsid w:val="001300AD"/>
    <w:rsid w:val="00180F8D"/>
    <w:rsid w:val="001825B0"/>
    <w:rsid w:val="001A36B6"/>
    <w:rsid w:val="001F4FF0"/>
    <w:rsid w:val="001F6B5E"/>
    <w:rsid w:val="002070AE"/>
    <w:rsid w:val="00213B50"/>
    <w:rsid w:val="00262C8C"/>
    <w:rsid w:val="00266A1D"/>
    <w:rsid w:val="002F6977"/>
    <w:rsid w:val="002F6C6F"/>
    <w:rsid w:val="00337A1E"/>
    <w:rsid w:val="003563F7"/>
    <w:rsid w:val="00391279"/>
    <w:rsid w:val="003B12AD"/>
    <w:rsid w:val="003D6F15"/>
    <w:rsid w:val="004032F2"/>
    <w:rsid w:val="00414B82"/>
    <w:rsid w:val="00474BE8"/>
    <w:rsid w:val="005D11E8"/>
    <w:rsid w:val="005F04FE"/>
    <w:rsid w:val="006025C4"/>
    <w:rsid w:val="006377C1"/>
    <w:rsid w:val="00682B18"/>
    <w:rsid w:val="006E179B"/>
    <w:rsid w:val="006F7769"/>
    <w:rsid w:val="0070259E"/>
    <w:rsid w:val="007142BE"/>
    <w:rsid w:val="00733216"/>
    <w:rsid w:val="00755540"/>
    <w:rsid w:val="00756318"/>
    <w:rsid w:val="007C4F4E"/>
    <w:rsid w:val="007E3CEE"/>
    <w:rsid w:val="007F530A"/>
    <w:rsid w:val="00800CEC"/>
    <w:rsid w:val="00872188"/>
    <w:rsid w:val="008A38F4"/>
    <w:rsid w:val="008E46C9"/>
    <w:rsid w:val="0090447C"/>
    <w:rsid w:val="009071DD"/>
    <w:rsid w:val="00913A20"/>
    <w:rsid w:val="009151D7"/>
    <w:rsid w:val="00915731"/>
    <w:rsid w:val="009A2C6C"/>
    <w:rsid w:val="009A6D6B"/>
    <w:rsid w:val="009B22D7"/>
    <w:rsid w:val="009B22DB"/>
    <w:rsid w:val="009C6CD4"/>
    <w:rsid w:val="00A4373B"/>
    <w:rsid w:val="00A45570"/>
    <w:rsid w:val="00A564F9"/>
    <w:rsid w:val="00A8634A"/>
    <w:rsid w:val="00A96D7C"/>
    <w:rsid w:val="00B046B6"/>
    <w:rsid w:val="00B36B01"/>
    <w:rsid w:val="00B44EFE"/>
    <w:rsid w:val="00B93D05"/>
    <w:rsid w:val="00B95EB1"/>
    <w:rsid w:val="00BA040F"/>
    <w:rsid w:val="00BB215C"/>
    <w:rsid w:val="00BC2FE1"/>
    <w:rsid w:val="00BD2AA9"/>
    <w:rsid w:val="00C0027C"/>
    <w:rsid w:val="00C5636F"/>
    <w:rsid w:val="00C65045"/>
    <w:rsid w:val="00C660BA"/>
    <w:rsid w:val="00C93E52"/>
    <w:rsid w:val="00C97472"/>
    <w:rsid w:val="00CA6915"/>
    <w:rsid w:val="00D4663E"/>
    <w:rsid w:val="00D663FB"/>
    <w:rsid w:val="00D66C3D"/>
    <w:rsid w:val="00DA5C5A"/>
    <w:rsid w:val="00DA702C"/>
    <w:rsid w:val="00DC2B09"/>
    <w:rsid w:val="00DD75AA"/>
    <w:rsid w:val="00DE4101"/>
    <w:rsid w:val="00E03751"/>
    <w:rsid w:val="00E50666"/>
    <w:rsid w:val="00E53586"/>
    <w:rsid w:val="00EB441B"/>
    <w:rsid w:val="00EB729A"/>
    <w:rsid w:val="00EC032C"/>
    <w:rsid w:val="00F07E50"/>
    <w:rsid w:val="00F24366"/>
    <w:rsid w:val="00F77A15"/>
    <w:rsid w:val="00F86F10"/>
    <w:rsid w:val="00FB7B37"/>
    <w:rsid w:val="00FD5893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00D99-F3CE-4C70-9E78-0FE558C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CD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A38F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C2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2B09"/>
  </w:style>
  <w:style w:type="paragraph" w:styleId="a8">
    <w:name w:val="footer"/>
    <w:basedOn w:val="a"/>
    <w:link w:val="a9"/>
    <w:uiPriority w:val="99"/>
    <w:unhideWhenUsed/>
    <w:rsid w:val="00DC2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2B09"/>
  </w:style>
  <w:style w:type="character" w:customStyle="1" w:styleId="st1">
    <w:name w:val="st1"/>
    <w:basedOn w:val="a0"/>
    <w:rsid w:val="0004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6E7D-488C-4E67-878A-96F3F635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mikio-nakamura-EPSON</dc:creator>
  <cp:keywords/>
  <dc:description/>
  <cp:lastModifiedBy>中村幹雄</cp:lastModifiedBy>
  <cp:revision>3</cp:revision>
  <cp:lastPrinted>2015-04-27T05:52:00Z</cp:lastPrinted>
  <dcterms:created xsi:type="dcterms:W3CDTF">2015-05-11T01:23:00Z</dcterms:created>
  <dcterms:modified xsi:type="dcterms:W3CDTF">2015-05-12T02:16:00Z</dcterms:modified>
</cp:coreProperties>
</file>